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321" w:rsidRDefault="00A32321" w:rsidP="00A32321">
      <w:pPr>
        <w:rPr>
          <w:rFonts w:ascii="Times New Roman" w:hAnsi="Times New Roman" w:cs="Times New Roman"/>
          <w:sz w:val="24"/>
          <w:szCs w:val="24"/>
        </w:rPr>
      </w:pPr>
      <w:r w:rsidRPr="004175FF">
        <w:rPr>
          <w:rFonts w:ascii="Times New Roman" w:hAnsi="Times New Roman" w:cs="Times New Roman"/>
          <w:b/>
          <w:sz w:val="24"/>
          <w:szCs w:val="24"/>
        </w:rPr>
        <w:t>Deklaracja dostępności portali</w:t>
      </w:r>
      <w:r w:rsidR="004175FF" w:rsidRPr="004175FF">
        <w:rPr>
          <w:rFonts w:ascii="Times New Roman" w:hAnsi="Times New Roman" w:cs="Times New Roman"/>
          <w:b/>
          <w:sz w:val="24"/>
          <w:szCs w:val="24"/>
        </w:rPr>
        <w:t xml:space="preserve"> </w:t>
      </w:r>
      <w:hyperlink r:id="rId4" w:history="1">
        <w:r w:rsidR="004175FF" w:rsidRPr="004175FF">
          <w:rPr>
            <w:rStyle w:val="Hipercze"/>
            <w:rFonts w:ascii="Times New Roman" w:hAnsi="Times New Roman" w:cs="Times New Roman"/>
            <w:sz w:val="24"/>
            <w:szCs w:val="24"/>
          </w:rPr>
          <w:t>www.sptrzesn.szkolna.net</w:t>
        </w:r>
      </w:hyperlink>
      <w:r w:rsidRPr="004175FF">
        <w:rPr>
          <w:rFonts w:ascii="Times New Roman" w:hAnsi="Times New Roman" w:cs="Times New Roman"/>
          <w:b/>
          <w:sz w:val="24"/>
          <w:szCs w:val="24"/>
        </w:rPr>
        <w:t> </w:t>
      </w:r>
      <w:r w:rsidR="004175FF" w:rsidRPr="004175FF">
        <w:rPr>
          <w:rFonts w:ascii="Times New Roman" w:hAnsi="Times New Roman" w:cs="Times New Roman"/>
          <w:b/>
          <w:sz w:val="24"/>
          <w:szCs w:val="24"/>
        </w:rPr>
        <w:t xml:space="preserve"> </w:t>
      </w:r>
      <w:r w:rsidRPr="004175FF">
        <w:rPr>
          <w:rFonts w:ascii="Times New Roman" w:hAnsi="Times New Roman" w:cs="Times New Roman"/>
          <w:b/>
          <w:sz w:val="24"/>
          <w:szCs w:val="24"/>
        </w:rPr>
        <w:t xml:space="preserve">i </w:t>
      </w:r>
      <w:hyperlink r:id="rId5" w:history="1">
        <w:r w:rsidR="004175FF" w:rsidRPr="004175FF">
          <w:rPr>
            <w:rStyle w:val="Hipercze"/>
            <w:rFonts w:ascii="Times New Roman" w:hAnsi="Times New Roman" w:cs="Times New Roman"/>
            <w:sz w:val="24"/>
            <w:szCs w:val="24"/>
          </w:rPr>
          <w:t>www.sptrzesn.szkolna.net/bip/</w:t>
        </w:r>
      </w:hyperlink>
    </w:p>
    <w:p w:rsidR="004175FF" w:rsidRPr="004175FF" w:rsidRDefault="004175FF" w:rsidP="00A32321">
      <w:pPr>
        <w:rPr>
          <w:rFonts w:ascii="Times New Roman" w:hAnsi="Times New Roman" w:cs="Times New Roman"/>
          <w:b/>
          <w:sz w:val="24"/>
          <w:szCs w:val="24"/>
        </w:rPr>
      </w:pPr>
    </w:p>
    <w:p w:rsidR="00A32321" w:rsidRDefault="00A32321" w:rsidP="004175FF">
      <w:pPr>
        <w:jc w:val="both"/>
        <w:rPr>
          <w:rFonts w:ascii="Times New Roman" w:hAnsi="Times New Roman" w:cs="Times New Roman"/>
          <w:sz w:val="24"/>
          <w:szCs w:val="24"/>
        </w:rPr>
      </w:pPr>
      <w:r>
        <w:rPr>
          <w:rFonts w:ascii="Times New Roman" w:hAnsi="Times New Roman" w:cs="Times New Roman"/>
          <w:sz w:val="24"/>
          <w:szCs w:val="24"/>
        </w:rPr>
        <w:t>Zespół Szkolno – Przedszkolny w Trześni</w:t>
      </w:r>
      <w:r w:rsidRPr="00A32321">
        <w:rPr>
          <w:rFonts w:ascii="Times New Roman" w:hAnsi="Times New Roman" w:cs="Times New Roman"/>
          <w:sz w:val="24"/>
          <w:szCs w:val="24"/>
        </w:rPr>
        <w:t xml:space="preserve">  zobowiązuje się zapewnić dostępność swojej strony internetowej zgodnie z przepisami ustawy z dnia 4 kwietnia 2019 r. o dostępności cyfrowej stron internetowych i aplikacji mobilnych podmiotów publicznych. Oświadczenie w sprawie dostępności ma zastosowanie do stron internetowych </w:t>
      </w:r>
      <w:hyperlink r:id="rId6" w:history="1">
        <w:r w:rsidR="009F6993" w:rsidRPr="00020FD1">
          <w:rPr>
            <w:rStyle w:val="Hipercze"/>
            <w:rFonts w:ascii="Times New Roman" w:hAnsi="Times New Roman" w:cs="Times New Roman"/>
            <w:sz w:val="24"/>
            <w:szCs w:val="24"/>
          </w:rPr>
          <w:t>www.sptrzesn.szkolna.net</w:t>
        </w:r>
      </w:hyperlink>
      <w:r w:rsidR="009F6993">
        <w:rPr>
          <w:rFonts w:ascii="Times New Roman" w:hAnsi="Times New Roman" w:cs="Times New Roman"/>
          <w:sz w:val="24"/>
          <w:szCs w:val="24"/>
        </w:rPr>
        <w:t xml:space="preserve"> </w:t>
      </w:r>
      <w:r w:rsidR="004175FF">
        <w:rPr>
          <w:rFonts w:ascii="Times New Roman" w:hAnsi="Times New Roman" w:cs="Times New Roman"/>
          <w:sz w:val="24"/>
          <w:szCs w:val="24"/>
        </w:rPr>
        <w:t xml:space="preserve">                                         </w:t>
      </w:r>
      <w:r w:rsidRPr="00A32321">
        <w:rPr>
          <w:rFonts w:ascii="Times New Roman" w:hAnsi="Times New Roman" w:cs="Times New Roman"/>
          <w:sz w:val="24"/>
          <w:szCs w:val="24"/>
        </w:rPr>
        <w:t xml:space="preserve">i </w:t>
      </w:r>
      <w:hyperlink r:id="rId7" w:history="1">
        <w:r w:rsidR="009F6993" w:rsidRPr="00020FD1">
          <w:rPr>
            <w:rStyle w:val="Hipercze"/>
            <w:rFonts w:ascii="Times New Roman" w:hAnsi="Times New Roman" w:cs="Times New Roman"/>
            <w:sz w:val="24"/>
            <w:szCs w:val="24"/>
          </w:rPr>
          <w:t>www.sptrzesn.szkolna.net/bip/</w:t>
        </w:r>
      </w:hyperlink>
      <w:r w:rsidR="009F6993">
        <w:rPr>
          <w:rFonts w:ascii="Times New Roman" w:hAnsi="Times New Roman" w:cs="Times New Roman"/>
          <w:sz w:val="24"/>
          <w:szCs w:val="24"/>
        </w:rPr>
        <w:t xml:space="preserve"> </w:t>
      </w:r>
    </w:p>
    <w:p w:rsidR="00CD6CCA" w:rsidRPr="00A32321" w:rsidRDefault="00CD6CCA" w:rsidP="004175FF">
      <w:pPr>
        <w:jc w:val="both"/>
        <w:rPr>
          <w:rFonts w:ascii="Times New Roman" w:hAnsi="Times New Roman" w:cs="Times New Roman"/>
          <w:sz w:val="24"/>
          <w:szCs w:val="24"/>
        </w:rPr>
      </w:pPr>
    </w:p>
    <w:p w:rsidR="00A32321" w:rsidRPr="00CD6CCA" w:rsidRDefault="00A32321" w:rsidP="004175FF">
      <w:pPr>
        <w:jc w:val="both"/>
        <w:rPr>
          <w:rFonts w:ascii="Times New Roman" w:hAnsi="Times New Roman" w:cs="Times New Roman"/>
          <w:b/>
          <w:sz w:val="24"/>
          <w:szCs w:val="24"/>
        </w:rPr>
      </w:pPr>
      <w:r w:rsidRPr="00CD6CCA">
        <w:rPr>
          <w:rFonts w:ascii="Times New Roman" w:hAnsi="Times New Roman" w:cs="Times New Roman"/>
          <w:b/>
          <w:sz w:val="24"/>
          <w:szCs w:val="24"/>
        </w:rPr>
        <w:t>Status pod względem zgodności z ustawą</w:t>
      </w:r>
    </w:p>
    <w:p w:rsid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Strona internetowa jest częściowo zgodna z ustawą o dostępności cyfrowej stron internetowych i aplikacji mobilnych podmiotów publicznych z powodu niezgodności lub wyłączeń wymienionych poniżej.</w:t>
      </w:r>
    </w:p>
    <w:p w:rsidR="00CD6CCA" w:rsidRPr="00A32321" w:rsidRDefault="00CD6CCA" w:rsidP="004175FF">
      <w:pPr>
        <w:jc w:val="both"/>
        <w:rPr>
          <w:rFonts w:ascii="Times New Roman" w:hAnsi="Times New Roman" w:cs="Times New Roman"/>
          <w:sz w:val="24"/>
          <w:szCs w:val="24"/>
        </w:rPr>
      </w:pPr>
    </w:p>
    <w:p w:rsidR="00A32321" w:rsidRPr="00CD6CCA" w:rsidRDefault="00A32321" w:rsidP="004175FF">
      <w:pPr>
        <w:jc w:val="both"/>
        <w:rPr>
          <w:rFonts w:ascii="Times New Roman" w:hAnsi="Times New Roman" w:cs="Times New Roman"/>
          <w:b/>
          <w:sz w:val="24"/>
          <w:szCs w:val="24"/>
        </w:rPr>
      </w:pPr>
      <w:r w:rsidRPr="00CD6CCA">
        <w:rPr>
          <w:rFonts w:ascii="Times New Roman" w:hAnsi="Times New Roman" w:cs="Times New Roman"/>
          <w:b/>
          <w:sz w:val="24"/>
          <w:szCs w:val="24"/>
        </w:rPr>
        <w:t>Treści niedostępne</w:t>
      </w:r>
    </w:p>
    <w:p w:rsidR="00A32321" w:rsidRP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 xml:space="preserve">Wybrane treści mogą być niezgodne z wytycznymi dla dostępności treści internetowych 2.1, </w:t>
      </w:r>
      <w:r w:rsidR="004175FF">
        <w:rPr>
          <w:rFonts w:ascii="Times New Roman" w:hAnsi="Times New Roman" w:cs="Times New Roman"/>
          <w:sz w:val="24"/>
          <w:szCs w:val="24"/>
        </w:rPr>
        <w:t xml:space="preserve">     </w:t>
      </w:r>
      <w:r w:rsidRPr="00A32321">
        <w:rPr>
          <w:rFonts w:ascii="Times New Roman" w:hAnsi="Times New Roman" w:cs="Times New Roman"/>
          <w:sz w:val="24"/>
          <w:szCs w:val="24"/>
        </w:rPr>
        <w:t>w takim zakresie jak:</w:t>
      </w:r>
    </w:p>
    <w:p w:rsid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Postrzegalność (m.in. brak dostępności części mediów zmiennych w czasie, brak alternatywy w postaci tekstu, brak ułatwień w percepcji treści), Funkcjonalność (m.in. nie na wszystkich stronach występuje pełna dostępność z klawiatury, pełnej dostępnośc</w:t>
      </w:r>
      <w:r w:rsidR="00CD6CCA">
        <w:rPr>
          <w:rFonts w:ascii="Times New Roman" w:hAnsi="Times New Roman" w:cs="Times New Roman"/>
          <w:sz w:val="24"/>
          <w:szCs w:val="24"/>
        </w:rPr>
        <w:t>i sposobów wprowadzania danych).</w:t>
      </w:r>
    </w:p>
    <w:p w:rsidR="00CD6CCA" w:rsidRPr="00A32321" w:rsidRDefault="00CD6CCA" w:rsidP="004175FF">
      <w:pPr>
        <w:jc w:val="both"/>
        <w:rPr>
          <w:rFonts w:ascii="Times New Roman" w:hAnsi="Times New Roman" w:cs="Times New Roman"/>
          <w:sz w:val="24"/>
          <w:szCs w:val="24"/>
        </w:rPr>
      </w:pPr>
    </w:p>
    <w:p w:rsidR="00A32321" w:rsidRPr="00CD6CCA" w:rsidRDefault="00A32321" w:rsidP="004175FF">
      <w:pPr>
        <w:jc w:val="both"/>
        <w:rPr>
          <w:rFonts w:ascii="Times New Roman" w:hAnsi="Times New Roman" w:cs="Times New Roman"/>
          <w:b/>
          <w:sz w:val="24"/>
          <w:szCs w:val="24"/>
        </w:rPr>
      </w:pPr>
      <w:r w:rsidRPr="00CD6CCA">
        <w:rPr>
          <w:rFonts w:ascii="Times New Roman" w:hAnsi="Times New Roman" w:cs="Times New Roman"/>
          <w:b/>
          <w:sz w:val="24"/>
          <w:szCs w:val="24"/>
        </w:rPr>
        <w:t>Wyłączenia</w:t>
      </w:r>
    </w:p>
    <w:p w:rsid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Filmy i multimedia, które zostały opublikowane przed wejściem w życie ustawy. Przygotowanie ich pełnej dostępności wiązałoby się z nadmiernym obciążeniem dla podmiotu publicznego. Mapy są wyłączone z obowiązku zapewniania dostępności.</w:t>
      </w:r>
    </w:p>
    <w:p w:rsidR="00CD6CCA" w:rsidRPr="00A32321" w:rsidRDefault="00CD6CCA" w:rsidP="004175FF">
      <w:pPr>
        <w:jc w:val="both"/>
        <w:rPr>
          <w:rFonts w:ascii="Times New Roman" w:hAnsi="Times New Roman" w:cs="Times New Roman"/>
          <w:sz w:val="24"/>
          <w:szCs w:val="24"/>
        </w:rPr>
      </w:pPr>
    </w:p>
    <w:p w:rsidR="00A32321" w:rsidRPr="00CD6CCA" w:rsidRDefault="00A32321" w:rsidP="004175FF">
      <w:pPr>
        <w:jc w:val="both"/>
        <w:rPr>
          <w:rFonts w:ascii="Times New Roman" w:hAnsi="Times New Roman" w:cs="Times New Roman"/>
          <w:b/>
          <w:sz w:val="24"/>
          <w:szCs w:val="24"/>
        </w:rPr>
      </w:pPr>
      <w:r w:rsidRPr="00CD6CCA">
        <w:rPr>
          <w:rFonts w:ascii="Times New Roman" w:hAnsi="Times New Roman" w:cs="Times New Roman"/>
          <w:b/>
          <w:sz w:val="24"/>
          <w:szCs w:val="24"/>
        </w:rPr>
        <w:t>Informacja o dostępności</w:t>
      </w:r>
    </w:p>
    <w:p w:rsid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Serwis został zaprojektowany tak, aby był możliwy do obsłużenia dla jak najszerszej grupy użytkowników, niezależnie od używanej technologii, oprogramowania lub posiadanej dysfunkcji. Nieustannie poszukujemy rozwiązań, aby zwiększyć dostępność i użyteczność naszej strony internetowej. Jeżeli masz jakieś uwagi albo komentarze</w:t>
      </w:r>
      <w:r w:rsidR="00CD6CCA">
        <w:rPr>
          <w:rFonts w:ascii="Times New Roman" w:hAnsi="Times New Roman" w:cs="Times New Roman"/>
          <w:sz w:val="24"/>
          <w:szCs w:val="24"/>
        </w:rPr>
        <w:t>,</w:t>
      </w:r>
      <w:r w:rsidRPr="00A32321">
        <w:rPr>
          <w:rFonts w:ascii="Times New Roman" w:hAnsi="Times New Roman" w:cs="Times New Roman"/>
          <w:sz w:val="24"/>
          <w:szCs w:val="24"/>
        </w:rPr>
        <w:t xml:space="preserve"> skontaktuj się z nami.</w:t>
      </w:r>
    </w:p>
    <w:p w:rsidR="00CD6CCA" w:rsidRPr="00A32321" w:rsidRDefault="00CD6CCA" w:rsidP="004175FF">
      <w:pPr>
        <w:jc w:val="both"/>
        <w:rPr>
          <w:rFonts w:ascii="Times New Roman" w:hAnsi="Times New Roman" w:cs="Times New Roman"/>
          <w:sz w:val="24"/>
          <w:szCs w:val="24"/>
        </w:rPr>
      </w:pPr>
    </w:p>
    <w:p w:rsidR="00A32321" w:rsidRPr="00CD6CCA" w:rsidRDefault="00A32321" w:rsidP="004175FF">
      <w:pPr>
        <w:jc w:val="both"/>
        <w:rPr>
          <w:rFonts w:ascii="Times New Roman" w:hAnsi="Times New Roman" w:cs="Times New Roman"/>
          <w:b/>
          <w:sz w:val="24"/>
          <w:szCs w:val="24"/>
        </w:rPr>
      </w:pPr>
      <w:r w:rsidRPr="00CD6CCA">
        <w:rPr>
          <w:rFonts w:ascii="Times New Roman" w:hAnsi="Times New Roman" w:cs="Times New Roman"/>
          <w:b/>
          <w:sz w:val="24"/>
          <w:szCs w:val="24"/>
        </w:rPr>
        <w:t>Skróty klawiaturowe:</w:t>
      </w:r>
    </w:p>
    <w:p w:rsidR="00A32321" w:rsidRP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 xml:space="preserve">Serwis nie jest wyposażony w skróty klawiaturowe, które mogłyby wchodzić w konflikt </w:t>
      </w:r>
      <w:r w:rsidR="004175FF">
        <w:rPr>
          <w:rFonts w:ascii="Times New Roman" w:hAnsi="Times New Roman" w:cs="Times New Roman"/>
          <w:sz w:val="24"/>
          <w:szCs w:val="24"/>
        </w:rPr>
        <w:t xml:space="preserve">                        </w:t>
      </w:r>
      <w:r w:rsidRPr="00A32321">
        <w:rPr>
          <w:rFonts w:ascii="Times New Roman" w:hAnsi="Times New Roman" w:cs="Times New Roman"/>
          <w:sz w:val="24"/>
          <w:szCs w:val="24"/>
        </w:rPr>
        <w:t>z technologiami asystującymi (np. programy czytające), systemem lub aplikacjami użytkowników.</w:t>
      </w:r>
    </w:p>
    <w:p w:rsidR="00A32321" w:rsidRPr="00CD6CCA" w:rsidRDefault="00A32321" w:rsidP="004175FF">
      <w:pPr>
        <w:jc w:val="both"/>
        <w:rPr>
          <w:rFonts w:ascii="Times New Roman" w:hAnsi="Times New Roman" w:cs="Times New Roman"/>
          <w:b/>
          <w:sz w:val="24"/>
          <w:szCs w:val="24"/>
        </w:rPr>
      </w:pPr>
      <w:r w:rsidRPr="00CD6CCA">
        <w:rPr>
          <w:rFonts w:ascii="Times New Roman" w:hAnsi="Times New Roman" w:cs="Times New Roman"/>
          <w:b/>
          <w:sz w:val="24"/>
          <w:szCs w:val="24"/>
        </w:rPr>
        <w:lastRenderedPageBreak/>
        <w:t>Wersja mobilna serwisu</w:t>
      </w:r>
    </w:p>
    <w:p w:rsidR="00A32321" w:rsidRP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 xml:space="preserve">Serwis można przeglądać na ekranach urządzeń mobilnych, takich jak telefony komórkowe </w:t>
      </w:r>
      <w:r w:rsidR="004175FF">
        <w:rPr>
          <w:rFonts w:ascii="Times New Roman" w:hAnsi="Times New Roman" w:cs="Times New Roman"/>
          <w:sz w:val="24"/>
          <w:szCs w:val="24"/>
        </w:rPr>
        <w:t xml:space="preserve">                    </w:t>
      </w:r>
      <w:r w:rsidRPr="00A32321">
        <w:rPr>
          <w:rFonts w:ascii="Times New Roman" w:hAnsi="Times New Roman" w:cs="Times New Roman"/>
          <w:sz w:val="24"/>
          <w:szCs w:val="24"/>
        </w:rPr>
        <w:t>i tablety, automatycznie dostosowuje moduły strony do rozdzielczości ekranu urządzenia mobilnego.</w:t>
      </w:r>
    </w:p>
    <w:p w:rsidR="00A32321" w:rsidRPr="00A32321" w:rsidRDefault="009F6993" w:rsidP="004175FF">
      <w:pPr>
        <w:jc w:val="both"/>
        <w:rPr>
          <w:rFonts w:ascii="Times New Roman" w:hAnsi="Times New Roman" w:cs="Times New Roman"/>
          <w:sz w:val="24"/>
          <w:szCs w:val="24"/>
        </w:rPr>
      </w:pPr>
      <w:r>
        <w:rPr>
          <w:rFonts w:ascii="Times New Roman" w:hAnsi="Times New Roman" w:cs="Times New Roman"/>
          <w:sz w:val="24"/>
          <w:szCs w:val="24"/>
        </w:rPr>
        <w:t>Zespół Szkolno</w:t>
      </w:r>
      <w:r w:rsidR="00CD6CCA">
        <w:rPr>
          <w:rFonts w:ascii="Times New Roman" w:hAnsi="Times New Roman" w:cs="Times New Roman"/>
          <w:sz w:val="24"/>
          <w:szCs w:val="24"/>
        </w:rPr>
        <w:t xml:space="preserve"> </w:t>
      </w:r>
      <w:r>
        <w:rPr>
          <w:rFonts w:ascii="Times New Roman" w:hAnsi="Times New Roman" w:cs="Times New Roman"/>
          <w:sz w:val="24"/>
          <w:szCs w:val="24"/>
        </w:rPr>
        <w:t>- Przedszkolny w Trześni</w:t>
      </w:r>
      <w:r w:rsidR="00A32321" w:rsidRPr="00A32321">
        <w:rPr>
          <w:rFonts w:ascii="Times New Roman" w:hAnsi="Times New Roman" w:cs="Times New Roman"/>
          <w:sz w:val="24"/>
          <w:szCs w:val="24"/>
        </w:rPr>
        <w:t xml:space="preserve">  nie oferuje osobnych aplikacji mobilnych.</w:t>
      </w:r>
    </w:p>
    <w:p w:rsidR="00A32321" w:rsidRP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 </w:t>
      </w:r>
    </w:p>
    <w:p w:rsidR="00A32321" w:rsidRPr="00CD6CCA" w:rsidRDefault="00A32321" w:rsidP="004175FF">
      <w:pPr>
        <w:jc w:val="both"/>
        <w:rPr>
          <w:rFonts w:ascii="Times New Roman" w:hAnsi="Times New Roman" w:cs="Times New Roman"/>
          <w:b/>
          <w:sz w:val="24"/>
          <w:szCs w:val="24"/>
        </w:rPr>
      </w:pPr>
      <w:r w:rsidRPr="00CD6CCA">
        <w:rPr>
          <w:rFonts w:ascii="Times New Roman" w:hAnsi="Times New Roman" w:cs="Times New Roman"/>
          <w:b/>
          <w:sz w:val="24"/>
          <w:szCs w:val="24"/>
        </w:rPr>
        <w:t>Przygotowanie deklaracji w sprawie dostępności</w:t>
      </w:r>
    </w:p>
    <w:p w:rsidR="00A32321" w:rsidRP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Deklarację sporządzono dnia: 2020-09-18</w:t>
      </w:r>
    </w:p>
    <w:p w:rsidR="00A32321" w:rsidRPr="00A32321" w:rsidRDefault="00CD6CCA" w:rsidP="004175FF">
      <w:pPr>
        <w:jc w:val="both"/>
        <w:rPr>
          <w:rFonts w:ascii="Times New Roman" w:hAnsi="Times New Roman" w:cs="Times New Roman"/>
          <w:sz w:val="24"/>
          <w:szCs w:val="24"/>
        </w:rPr>
      </w:pPr>
      <w:r>
        <w:rPr>
          <w:rFonts w:ascii="Times New Roman" w:hAnsi="Times New Roman" w:cs="Times New Roman"/>
          <w:sz w:val="24"/>
          <w:szCs w:val="24"/>
        </w:rPr>
        <w:t>Deklaracja</w:t>
      </w:r>
      <w:r w:rsidR="00A32321" w:rsidRPr="00A32321">
        <w:rPr>
          <w:rFonts w:ascii="Times New Roman" w:hAnsi="Times New Roman" w:cs="Times New Roman"/>
          <w:sz w:val="24"/>
          <w:szCs w:val="24"/>
        </w:rPr>
        <w:t xml:space="preserve"> została ostatnio poddana przeglądowi i aktualizacji dnia: 2020-09-22</w:t>
      </w:r>
    </w:p>
    <w:p w:rsid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Deklarację sporządzono na podstawie samooceny przeprowadzonej przez podmiot publiczny.</w:t>
      </w:r>
    </w:p>
    <w:p w:rsidR="00CD6CCA" w:rsidRPr="00A32321" w:rsidRDefault="00CD6CCA" w:rsidP="004175FF">
      <w:pPr>
        <w:jc w:val="both"/>
        <w:rPr>
          <w:rFonts w:ascii="Times New Roman" w:hAnsi="Times New Roman" w:cs="Times New Roman"/>
          <w:sz w:val="24"/>
          <w:szCs w:val="24"/>
        </w:rPr>
      </w:pPr>
    </w:p>
    <w:p w:rsidR="00A32321" w:rsidRPr="00CD6CCA" w:rsidRDefault="00A32321" w:rsidP="004175FF">
      <w:pPr>
        <w:jc w:val="both"/>
        <w:rPr>
          <w:rFonts w:ascii="Times New Roman" w:hAnsi="Times New Roman" w:cs="Times New Roman"/>
          <w:b/>
          <w:sz w:val="24"/>
          <w:szCs w:val="24"/>
        </w:rPr>
      </w:pPr>
      <w:r w:rsidRPr="00CD6CCA">
        <w:rPr>
          <w:rFonts w:ascii="Times New Roman" w:hAnsi="Times New Roman" w:cs="Times New Roman"/>
          <w:b/>
          <w:sz w:val="24"/>
          <w:szCs w:val="24"/>
        </w:rPr>
        <w:t>Informacje zwrotne i dane kontaktowe</w:t>
      </w:r>
    </w:p>
    <w:p w:rsidR="00A32321" w:rsidRP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 xml:space="preserve">Za rozpatrywanie uwag i wniosków odpowiada: </w:t>
      </w:r>
      <w:r w:rsidR="009F6993">
        <w:rPr>
          <w:rFonts w:ascii="Times New Roman" w:hAnsi="Times New Roman" w:cs="Times New Roman"/>
          <w:sz w:val="24"/>
          <w:szCs w:val="24"/>
        </w:rPr>
        <w:t>Kinga Robak</w:t>
      </w:r>
    </w:p>
    <w:p w:rsidR="00A32321" w:rsidRP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E-mail: </w:t>
      </w:r>
      <w:r w:rsidR="009F6993">
        <w:rPr>
          <w:rFonts w:ascii="Times New Roman" w:hAnsi="Times New Roman" w:cs="Times New Roman"/>
          <w:sz w:val="24"/>
          <w:szCs w:val="24"/>
        </w:rPr>
        <w:t>sptrzesn@op.pl</w:t>
      </w:r>
    </w:p>
    <w:p w:rsidR="00A32321" w:rsidRP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 xml:space="preserve">Telefon: </w:t>
      </w:r>
      <w:r w:rsidR="009F6993">
        <w:rPr>
          <w:rFonts w:ascii="Times New Roman" w:hAnsi="Times New Roman" w:cs="Times New Roman"/>
          <w:sz w:val="24"/>
          <w:szCs w:val="24"/>
        </w:rPr>
        <w:t>15 836 29 12</w:t>
      </w:r>
    </w:p>
    <w:p w:rsid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A32321">
        <w:rPr>
          <w:rFonts w:ascii="Times New Roman" w:hAnsi="Times New Roman" w:cs="Times New Roman"/>
          <w:sz w:val="24"/>
          <w:szCs w:val="24"/>
        </w:rPr>
        <w:t>audiodeskrypcji</w:t>
      </w:r>
      <w:proofErr w:type="spellEnd"/>
      <w:r w:rsidRPr="00A32321">
        <w:rPr>
          <w:rFonts w:ascii="Times New Roman" w:hAnsi="Times New Roman" w:cs="Times New Roman"/>
          <w:sz w:val="24"/>
          <w:szCs w:val="24"/>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w:t>
      </w:r>
      <w:r w:rsidR="004175FF">
        <w:rPr>
          <w:rFonts w:ascii="Times New Roman" w:hAnsi="Times New Roman" w:cs="Times New Roman"/>
          <w:sz w:val="24"/>
          <w:szCs w:val="24"/>
        </w:rPr>
        <w:t xml:space="preserve">                                 </w:t>
      </w:r>
      <w:r w:rsidRPr="00A32321">
        <w:rPr>
          <w:rFonts w:ascii="Times New Roman" w:hAnsi="Times New Roman" w:cs="Times New Roman"/>
          <w:sz w:val="24"/>
          <w:szCs w:val="24"/>
        </w:rPr>
        <w:t>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w:t>
      </w:r>
    </w:p>
    <w:p w:rsidR="00CD6CCA" w:rsidRPr="00A32321" w:rsidRDefault="00CD6CCA" w:rsidP="004175FF">
      <w:pPr>
        <w:jc w:val="both"/>
        <w:rPr>
          <w:rFonts w:ascii="Times New Roman" w:hAnsi="Times New Roman" w:cs="Times New Roman"/>
          <w:sz w:val="24"/>
          <w:szCs w:val="24"/>
        </w:rPr>
      </w:pPr>
    </w:p>
    <w:p w:rsidR="00A32321" w:rsidRPr="00CD6CCA" w:rsidRDefault="00A32321" w:rsidP="004175FF">
      <w:pPr>
        <w:jc w:val="both"/>
        <w:rPr>
          <w:rFonts w:ascii="Times New Roman" w:hAnsi="Times New Roman" w:cs="Times New Roman"/>
          <w:b/>
          <w:sz w:val="24"/>
          <w:szCs w:val="24"/>
        </w:rPr>
      </w:pPr>
      <w:r w:rsidRPr="00CD6CCA">
        <w:rPr>
          <w:rFonts w:ascii="Times New Roman" w:hAnsi="Times New Roman" w:cs="Times New Roman"/>
          <w:b/>
          <w:sz w:val="24"/>
          <w:szCs w:val="24"/>
        </w:rPr>
        <w:t>Skargi i odwołania</w:t>
      </w:r>
    </w:p>
    <w:p w:rsidR="00A32321" w:rsidRP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Na niedotrzymanie tych terminów oraz na odmowę realizacji żądania można złożyć skargę do organu nadzorującego pocztą lub drogą elektroniczną na adres:</w:t>
      </w:r>
    </w:p>
    <w:p w:rsidR="00A32321" w:rsidRP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 xml:space="preserve">Organ nadzorujący: Dyrektor </w:t>
      </w:r>
      <w:r w:rsidR="009F6993">
        <w:rPr>
          <w:rFonts w:ascii="Times New Roman" w:hAnsi="Times New Roman" w:cs="Times New Roman"/>
          <w:sz w:val="24"/>
          <w:szCs w:val="24"/>
        </w:rPr>
        <w:t>Zespołu Szkolno – Przedszkolnego w Trześni</w:t>
      </w:r>
    </w:p>
    <w:p w:rsidR="00A32321" w:rsidRP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 xml:space="preserve">Adres: </w:t>
      </w:r>
      <w:r w:rsidR="009F6993">
        <w:rPr>
          <w:rFonts w:ascii="Times New Roman" w:hAnsi="Times New Roman" w:cs="Times New Roman"/>
          <w:sz w:val="24"/>
          <w:szCs w:val="24"/>
        </w:rPr>
        <w:t>Trześń, ul. Szkolna 2, 39-432 Gorzyce</w:t>
      </w:r>
    </w:p>
    <w:p w:rsidR="00A32321" w:rsidRP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E-mail: </w:t>
      </w:r>
      <w:r w:rsidR="009F6993">
        <w:rPr>
          <w:rFonts w:ascii="Times New Roman" w:hAnsi="Times New Roman" w:cs="Times New Roman"/>
          <w:sz w:val="24"/>
          <w:szCs w:val="24"/>
        </w:rPr>
        <w:t>jerzykp@autograf.pl</w:t>
      </w:r>
      <w:hyperlink r:id="rId8" w:history="1"/>
    </w:p>
    <w:p w:rsidR="00A32321" w:rsidRP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lastRenderedPageBreak/>
        <w:t>Telefon: +48 15</w:t>
      </w:r>
      <w:r w:rsidR="009F6993">
        <w:rPr>
          <w:rFonts w:ascii="Times New Roman" w:hAnsi="Times New Roman" w:cs="Times New Roman"/>
          <w:sz w:val="24"/>
          <w:szCs w:val="24"/>
        </w:rPr>
        <w:t> 836 29 12</w:t>
      </w:r>
    </w:p>
    <w:p w:rsidR="00A32321" w:rsidRP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Skargę można złożyć również do </w:t>
      </w:r>
      <w:hyperlink r:id="rId9" w:history="1">
        <w:r w:rsidRPr="00A32321">
          <w:rPr>
            <w:rStyle w:val="Hipercze"/>
            <w:rFonts w:ascii="Times New Roman" w:hAnsi="Times New Roman" w:cs="Times New Roman"/>
            <w:sz w:val="24"/>
            <w:szCs w:val="24"/>
          </w:rPr>
          <w:t>Rzecznika Praw Obywatelskich</w:t>
        </w:r>
      </w:hyperlink>
      <w:r w:rsidRPr="00A32321">
        <w:rPr>
          <w:rFonts w:ascii="Times New Roman" w:hAnsi="Times New Roman" w:cs="Times New Roman"/>
          <w:sz w:val="24"/>
          <w:szCs w:val="24"/>
        </w:rPr>
        <w:t>.</w:t>
      </w:r>
    </w:p>
    <w:p w:rsidR="00A32321" w:rsidRP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 </w:t>
      </w:r>
    </w:p>
    <w:p w:rsidR="00A32321" w:rsidRPr="00CD6CCA" w:rsidRDefault="00A32321" w:rsidP="004175FF">
      <w:pPr>
        <w:jc w:val="both"/>
        <w:rPr>
          <w:rFonts w:ascii="Times New Roman" w:hAnsi="Times New Roman" w:cs="Times New Roman"/>
          <w:b/>
          <w:sz w:val="24"/>
          <w:szCs w:val="24"/>
        </w:rPr>
      </w:pPr>
      <w:r w:rsidRPr="00CD6CCA">
        <w:rPr>
          <w:rFonts w:ascii="Times New Roman" w:hAnsi="Times New Roman" w:cs="Times New Roman"/>
          <w:b/>
          <w:sz w:val="24"/>
          <w:szCs w:val="24"/>
        </w:rPr>
        <w:t>Dostępność architektoniczna placów</w:t>
      </w:r>
      <w:r w:rsidR="009F6993" w:rsidRPr="00CD6CCA">
        <w:rPr>
          <w:rFonts w:ascii="Times New Roman" w:hAnsi="Times New Roman" w:cs="Times New Roman"/>
          <w:b/>
          <w:sz w:val="24"/>
          <w:szCs w:val="24"/>
        </w:rPr>
        <w:t>ki Zespołu Szkolno – Przedszkolnego w Trześni</w:t>
      </w:r>
    </w:p>
    <w:p w:rsidR="00A32321" w:rsidRP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 </w:t>
      </w:r>
    </w:p>
    <w:p w:rsidR="00A32321" w:rsidRP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 xml:space="preserve">Budynek </w:t>
      </w:r>
      <w:r w:rsidR="009F6993">
        <w:rPr>
          <w:rFonts w:ascii="Times New Roman" w:hAnsi="Times New Roman" w:cs="Times New Roman"/>
          <w:sz w:val="24"/>
          <w:szCs w:val="24"/>
        </w:rPr>
        <w:t>ZSP w Trześni, ul. Szkolna 2</w:t>
      </w:r>
    </w:p>
    <w:p w:rsidR="00A32321" w:rsidRP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W odległości około 200 met</w:t>
      </w:r>
      <w:r w:rsidR="009F6993">
        <w:rPr>
          <w:rFonts w:ascii="Times New Roman" w:hAnsi="Times New Roman" w:cs="Times New Roman"/>
          <w:sz w:val="24"/>
          <w:szCs w:val="24"/>
        </w:rPr>
        <w:t>rów od wejścia głównego znajduje się przystanek autobusowy</w:t>
      </w:r>
      <w:r w:rsidRPr="00A32321">
        <w:rPr>
          <w:rFonts w:ascii="Times New Roman" w:hAnsi="Times New Roman" w:cs="Times New Roman"/>
          <w:sz w:val="24"/>
          <w:szCs w:val="24"/>
        </w:rPr>
        <w:t>.</w:t>
      </w:r>
    </w:p>
    <w:p w:rsidR="00A32321" w:rsidRP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Do bu</w:t>
      </w:r>
      <w:r w:rsidR="009F6993">
        <w:rPr>
          <w:rFonts w:ascii="Times New Roman" w:hAnsi="Times New Roman" w:cs="Times New Roman"/>
          <w:sz w:val="24"/>
          <w:szCs w:val="24"/>
        </w:rPr>
        <w:t>dynku prowadzą</w:t>
      </w:r>
      <w:r w:rsidRPr="00A32321">
        <w:rPr>
          <w:rFonts w:ascii="Times New Roman" w:hAnsi="Times New Roman" w:cs="Times New Roman"/>
          <w:sz w:val="24"/>
          <w:szCs w:val="24"/>
        </w:rPr>
        <w:t xml:space="preserve"> </w:t>
      </w:r>
      <w:r w:rsidR="009F6993">
        <w:rPr>
          <w:rFonts w:ascii="Times New Roman" w:hAnsi="Times New Roman" w:cs="Times New Roman"/>
          <w:sz w:val="24"/>
          <w:szCs w:val="24"/>
        </w:rPr>
        <w:t>trzy wejścia, dwa do budynku szkolnego i jedno do przedszkola.</w:t>
      </w:r>
    </w:p>
    <w:p w:rsidR="00A32321" w:rsidRP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Przy budynku znajduje się jedno miejsce parkingowe dla osoby niepełnosprawnej.</w:t>
      </w:r>
    </w:p>
    <w:p w:rsidR="00A32321" w:rsidRP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 xml:space="preserve">Osobami oddelegowanymi do pomocy osobom niepełnosprawnym przy wejściu do budynku są pracownicy </w:t>
      </w:r>
      <w:r w:rsidR="004175FF">
        <w:rPr>
          <w:rFonts w:ascii="Times New Roman" w:hAnsi="Times New Roman" w:cs="Times New Roman"/>
          <w:sz w:val="24"/>
          <w:szCs w:val="24"/>
        </w:rPr>
        <w:t>obsługi ZSP w Trześni.</w:t>
      </w:r>
    </w:p>
    <w:p w:rsidR="00A32321" w:rsidRP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Toaleta budynku nie jest dostosowana do potrzeb osób niepełnosprawnych.</w:t>
      </w:r>
    </w:p>
    <w:p w:rsidR="00A32321" w:rsidRP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 xml:space="preserve">Budynek </w:t>
      </w:r>
      <w:r w:rsidR="004175FF">
        <w:rPr>
          <w:rFonts w:ascii="Times New Roman" w:hAnsi="Times New Roman" w:cs="Times New Roman"/>
          <w:sz w:val="24"/>
          <w:szCs w:val="24"/>
        </w:rPr>
        <w:t xml:space="preserve">nie </w:t>
      </w:r>
      <w:r w:rsidRPr="00A32321">
        <w:rPr>
          <w:rFonts w:ascii="Times New Roman" w:hAnsi="Times New Roman" w:cs="Times New Roman"/>
          <w:sz w:val="24"/>
          <w:szCs w:val="24"/>
        </w:rPr>
        <w:t>jest przystosowany do wjazdu do środka osób niepełnosprawnych.</w:t>
      </w:r>
    </w:p>
    <w:p w:rsidR="00A32321" w:rsidRP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Nie ma możliwości obsługi osób słabosłyszących/niesłyszących w języku migowym.</w:t>
      </w:r>
    </w:p>
    <w:p w:rsidR="00A32321" w:rsidRPr="00A32321" w:rsidRDefault="00A32321" w:rsidP="004175FF">
      <w:pPr>
        <w:jc w:val="both"/>
        <w:rPr>
          <w:rFonts w:ascii="Times New Roman" w:hAnsi="Times New Roman" w:cs="Times New Roman"/>
          <w:sz w:val="24"/>
          <w:szCs w:val="24"/>
        </w:rPr>
      </w:pPr>
      <w:r w:rsidRPr="00A32321">
        <w:rPr>
          <w:rFonts w:ascii="Times New Roman" w:hAnsi="Times New Roman" w:cs="Times New Roman"/>
          <w:sz w:val="24"/>
          <w:szCs w:val="24"/>
        </w:rPr>
        <w:t> </w:t>
      </w:r>
    </w:p>
    <w:p w:rsidR="00A32321" w:rsidRPr="00A32321" w:rsidRDefault="00A32321" w:rsidP="004175FF">
      <w:pPr>
        <w:jc w:val="both"/>
        <w:rPr>
          <w:rFonts w:ascii="Times New Roman" w:hAnsi="Times New Roman" w:cs="Times New Roman"/>
          <w:sz w:val="24"/>
          <w:szCs w:val="24"/>
        </w:rPr>
      </w:pPr>
      <w:bookmarkStart w:id="0" w:name="_GoBack"/>
      <w:bookmarkEnd w:id="0"/>
      <w:r w:rsidRPr="00A32321">
        <w:rPr>
          <w:rFonts w:ascii="Times New Roman" w:hAnsi="Times New Roman" w:cs="Times New Roman"/>
          <w:sz w:val="24"/>
          <w:szCs w:val="24"/>
        </w:rPr>
        <w:t> </w:t>
      </w:r>
    </w:p>
    <w:p w:rsidR="00A32321" w:rsidRPr="00CD6CCA" w:rsidRDefault="00A32321" w:rsidP="004175FF">
      <w:pPr>
        <w:jc w:val="both"/>
        <w:rPr>
          <w:rFonts w:ascii="Times New Roman" w:hAnsi="Times New Roman" w:cs="Times New Roman"/>
          <w:b/>
          <w:sz w:val="24"/>
          <w:szCs w:val="24"/>
        </w:rPr>
      </w:pPr>
      <w:r w:rsidRPr="00CD6CCA">
        <w:rPr>
          <w:rFonts w:ascii="Times New Roman" w:hAnsi="Times New Roman" w:cs="Times New Roman"/>
          <w:b/>
          <w:sz w:val="24"/>
          <w:szCs w:val="24"/>
        </w:rPr>
        <w:t>Inne informacje i oświadczenia</w:t>
      </w:r>
    </w:p>
    <w:p w:rsidR="00A32321" w:rsidRPr="00A32321" w:rsidRDefault="004175FF" w:rsidP="004175FF">
      <w:pPr>
        <w:jc w:val="both"/>
        <w:rPr>
          <w:rFonts w:ascii="Times New Roman" w:hAnsi="Times New Roman" w:cs="Times New Roman"/>
          <w:sz w:val="24"/>
          <w:szCs w:val="24"/>
        </w:rPr>
      </w:pPr>
      <w:r>
        <w:rPr>
          <w:rFonts w:ascii="Times New Roman" w:hAnsi="Times New Roman" w:cs="Times New Roman"/>
          <w:sz w:val="24"/>
          <w:szCs w:val="24"/>
        </w:rPr>
        <w:t>Zespół Szkolno – Przedszkolny w Trześni</w:t>
      </w:r>
      <w:r w:rsidR="00A32321" w:rsidRPr="00A32321">
        <w:rPr>
          <w:rFonts w:ascii="Times New Roman" w:hAnsi="Times New Roman" w:cs="Times New Roman"/>
          <w:sz w:val="24"/>
          <w:szCs w:val="24"/>
        </w:rPr>
        <w:t xml:space="preserve"> przygotowuje zmiany systemu informatycznego wraz z modernizacją treści publikowanych na dostępnych stronach w tym dostosowania dostępności zasobów internetowych do potrzeb osób niepełnosprawnych oraz deklaruje chęć zmniejszenia barier w zakresie komunikacji,</w:t>
      </w:r>
      <w:r>
        <w:rPr>
          <w:rFonts w:ascii="Times New Roman" w:hAnsi="Times New Roman" w:cs="Times New Roman"/>
          <w:sz w:val="24"/>
          <w:szCs w:val="24"/>
        </w:rPr>
        <w:t xml:space="preserve"> </w:t>
      </w:r>
      <w:r w:rsidR="00A32321" w:rsidRPr="00A32321">
        <w:rPr>
          <w:rFonts w:ascii="Times New Roman" w:hAnsi="Times New Roman" w:cs="Times New Roman"/>
          <w:sz w:val="24"/>
          <w:szCs w:val="24"/>
        </w:rPr>
        <w:t xml:space="preserve">obsługi administracyjnej osób </w:t>
      </w:r>
      <w:r>
        <w:rPr>
          <w:rFonts w:ascii="Times New Roman" w:hAnsi="Times New Roman" w:cs="Times New Roman"/>
          <w:sz w:val="24"/>
          <w:szCs w:val="24"/>
        </w:rPr>
        <w:t xml:space="preserve">                                          </w:t>
      </w:r>
      <w:r w:rsidR="00A32321" w:rsidRPr="00A32321">
        <w:rPr>
          <w:rFonts w:ascii="Times New Roman" w:hAnsi="Times New Roman" w:cs="Times New Roman"/>
          <w:sz w:val="24"/>
          <w:szCs w:val="24"/>
        </w:rPr>
        <w:t>z niepełnosprawnościami, a także zmniejszenia barier architektonicznych.</w:t>
      </w:r>
    </w:p>
    <w:p w:rsidR="004D1F77" w:rsidRPr="00A32321" w:rsidRDefault="004D1F77" w:rsidP="004175FF">
      <w:pPr>
        <w:jc w:val="both"/>
        <w:rPr>
          <w:rFonts w:ascii="Times New Roman" w:hAnsi="Times New Roman" w:cs="Times New Roman"/>
          <w:sz w:val="24"/>
          <w:szCs w:val="24"/>
        </w:rPr>
      </w:pPr>
    </w:p>
    <w:sectPr w:rsidR="004D1F77" w:rsidRPr="00A32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21"/>
    <w:rsid w:val="004175FF"/>
    <w:rsid w:val="004D1F77"/>
    <w:rsid w:val="009F6993"/>
    <w:rsid w:val="00A32321"/>
    <w:rsid w:val="00A96502"/>
    <w:rsid w:val="00CD6C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042B1-DA54-4AE3-8D2C-D614CB54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323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32321"/>
    <w:rPr>
      <w:b/>
      <w:bCs/>
    </w:rPr>
  </w:style>
  <w:style w:type="character" w:styleId="Hipercze">
    <w:name w:val="Hyperlink"/>
    <w:basedOn w:val="Domylnaczcionkaakapitu"/>
    <w:uiPriority w:val="99"/>
    <w:unhideWhenUsed/>
    <w:rsid w:val="00A32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6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k@gokgorzyce.pl" TargetMode="External"/><Relationship Id="rId3" Type="http://schemas.openxmlformats.org/officeDocument/2006/relationships/webSettings" Target="webSettings.xml"/><Relationship Id="rId7" Type="http://schemas.openxmlformats.org/officeDocument/2006/relationships/hyperlink" Target="http://www.sptrzesn.szkolna.net/b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trzesn.szkolna.net" TargetMode="External"/><Relationship Id="rId11" Type="http://schemas.openxmlformats.org/officeDocument/2006/relationships/theme" Target="theme/theme1.xml"/><Relationship Id="rId5" Type="http://schemas.openxmlformats.org/officeDocument/2006/relationships/hyperlink" Target="http://www.sptrzesn.szkolna.net/bip/" TargetMode="External"/><Relationship Id="rId10" Type="http://schemas.openxmlformats.org/officeDocument/2006/relationships/fontTable" Target="fontTable.xml"/><Relationship Id="rId4" Type="http://schemas.openxmlformats.org/officeDocument/2006/relationships/hyperlink" Target="http://www.sptrzesn.szkolna.net" TargetMode="External"/><Relationship Id="rId9" Type="http://schemas.openxmlformats.org/officeDocument/2006/relationships/hyperlink" Target="https://www.rpo.gov.pl/content/jak-zglosic-sie-do-rzecznika-praw-obywatelski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836</Words>
  <Characters>5020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kingarobak@wp.pl</dc:creator>
  <cp:keywords/>
  <dc:description/>
  <cp:lastModifiedBy>kingarobak@wp.pl</cp:lastModifiedBy>
  <cp:revision>2</cp:revision>
  <dcterms:created xsi:type="dcterms:W3CDTF">2020-10-02T18:00:00Z</dcterms:created>
  <dcterms:modified xsi:type="dcterms:W3CDTF">2020-10-02T18:47:00Z</dcterms:modified>
</cp:coreProperties>
</file>